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87" w:rsidRDefault="00AA4ADF" w:rsidP="00FB0F87">
      <w:pPr>
        <w:jc w:val="center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  <w:r>
        <w:t>.</w:t>
      </w:r>
      <w:r w:rsidR="00FB0F87" w:rsidRPr="00FB0F87">
        <w:rPr>
          <w:rFonts w:ascii="Times New Roman" w:eastAsiaTheme="minorHAnsi" w:hAnsi="Times New Roman" w:cs="Times New Roman"/>
          <w:b/>
          <w:color w:val="auto"/>
          <w:lang w:val="ru-RU" w:eastAsia="en-US"/>
        </w:rPr>
        <w:t xml:space="preserve"> Планируемые результаты изучения предмета</w:t>
      </w:r>
    </w:p>
    <w:p w:rsidR="00E621DD" w:rsidRPr="00FB0F87" w:rsidRDefault="00E621DD" w:rsidP="00FB0F87">
      <w:pPr>
        <w:jc w:val="center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</w:p>
    <w:tbl>
      <w:tblPr>
        <w:tblStyle w:val="10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969"/>
        <w:gridCol w:w="3118"/>
        <w:gridCol w:w="2835"/>
      </w:tblGrid>
      <w:tr w:rsidR="00FB0F87" w:rsidRPr="0075560E" w:rsidTr="00FA3006">
        <w:trPr>
          <w:trHeight w:val="287"/>
        </w:trPr>
        <w:tc>
          <w:tcPr>
            <w:tcW w:w="1560" w:type="dxa"/>
            <w:vMerge w:val="restart"/>
          </w:tcPr>
          <w:p w:rsidR="00FB0F87" w:rsidRPr="0075560E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Название раздела</w:t>
            </w:r>
          </w:p>
        </w:tc>
        <w:tc>
          <w:tcPr>
            <w:tcW w:w="7796" w:type="dxa"/>
            <w:gridSpan w:val="2"/>
          </w:tcPr>
          <w:p w:rsidR="00FB0F87" w:rsidRPr="0075560E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Предметные результаты</w:t>
            </w:r>
          </w:p>
        </w:tc>
        <w:tc>
          <w:tcPr>
            <w:tcW w:w="3118" w:type="dxa"/>
            <w:vMerge w:val="restart"/>
          </w:tcPr>
          <w:p w:rsidR="00E621DD" w:rsidRPr="0075560E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</w:t>
            </w:r>
            <w:proofErr w:type="spellEnd"/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B0F87" w:rsidRPr="0075560E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результаты</w:t>
            </w:r>
          </w:p>
        </w:tc>
        <w:tc>
          <w:tcPr>
            <w:tcW w:w="2835" w:type="dxa"/>
            <w:vMerge w:val="restart"/>
          </w:tcPr>
          <w:p w:rsidR="00FB0F87" w:rsidRPr="0075560E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результаты</w:t>
            </w:r>
          </w:p>
        </w:tc>
      </w:tr>
      <w:tr w:rsidR="00FB0F87" w:rsidRPr="0075560E" w:rsidTr="00FA3006">
        <w:trPr>
          <w:trHeight w:val="603"/>
        </w:trPr>
        <w:tc>
          <w:tcPr>
            <w:tcW w:w="1560" w:type="dxa"/>
            <w:vMerge/>
          </w:tcPr>
          <w:p w:rsidR="00FB0F87" w:rsidRPr="0075560E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FB0F87" w:rsidRPr="0075560E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FB0F87" w:rsidRPr="0075560E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118" w:type="dxa"/>
            <w:vMerge/>
          </w:tcPr>
          <w:p w:rsidR="00FB0F87" w:rsidRPr="0075560E" w:rsidRDefault="00FB0F87" w:rsidP="00FB0F8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0F87" w:rsidRPr="0075560E" w:rsidRDefault="00FB0F87" w:rsidP="00FB0F8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6B52" w:rsidRPr="0075560E" w:rsidTr="00323911">
        <w:trPr>
          <w:trHeight w:val="5093"/>
        </w:trPr>
        <w:tc>
          <w:tcPr>
            <w:tcW w:w="1560" w:type="dxa"/>
          </w:tcPr>
          <w:p w:rsidR="00236B52" w:rsidRPr="0075560E" w:rsidRDefault="00323911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Введение в информат</w:t>
            </w:r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755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</w:t>
            </w:r>
          </w:p>
        </w:tc>
        <w:tc>
          <w:tcPr>
            <w:tcW w:w="3827" w:type="dxa"/>
          </w:tcPr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tabs>
                <w:tab w:val="left" w:pos="-108"/>
              </w:tabs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декодировать и кодировать информацию при заданных правилах кодирования;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tabs>
                <w:tab w:val="left" w:pos="-108"/>
              </w:tabs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оперировать единицами измерения количества информации;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tabs>
                <w:tab w:val="left" w:pos="-108"/>
              </w:tabs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tabs>
                <w:tab w:val="left" w:pos="-108"/>
              </w:tabs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записывать в двоичной системе целые числа от 0 до 256;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tabs>
                <w:tab w:val="left" w:pos="-108"/>
              </w:tabs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составлять логические выражения с операциями</w:t>
            </w:r>
            <w:proofErr w:type="gramStart"/>
            <w:r w:rsidRPr="0075560E">
              <w:rPr>
                <w:color w:val="auto"/>
                <w:sz w:val="24"/>
                <w:szCs w:val="24"/>
                <w:lang w:val="ru"/>
              </w:rPr>
              <w:t xml:space="preserve"> И</w:t>
            </w:r>
            <w:proofErr w:type="gramEnd"/>
            <w:r w:rsidRPr="0075560E">
              <w:rPr>
                <w:color w:val="auto"/>
                <w:sz w:val="24"/>
                <w:szCs w:val="24"/>
                <w:lang w:val="ru"/>
              </w:rPr>
              <w:t>, ИЛИ, НЕ; определять значение логического выражения; строить таблицы истинности;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tabs>
                <w:tab w:val="left" w:pos="-108"/>
              </w:tabs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анализировать информационные модели (таблицы, графики, диаграммы, схемы и др.);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tabs>
                <w:tab w:val="left" w:pos="-108"/>
              </w:tabs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tabs>
                <w:tab w:val="left" w:pos="-108"/>
              </w:tabs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 xml:space="preserve">выбирать форму представления данных (таблица, схема, график, диаграмма) в </w:t>
            </w:r>
            <w:r w:rsidRPr="0075560E">
              <w:rPr>
                <w:color w:val="auto"/>
                <w:sz w:val="24"/>
                <w:szCs w:val="24"/>
                <w:lang w:val="ru"/>
              </w:rPr>
              <w:lastRenderedPageBreak/>
              <w:t>соответствии с поставленной задачей;</w:t>
            </w:r>
          </w:p>
          <w:p w:rsidR="00236B52" w:rsidRPr="0075560E" w:rsidRDefault="00323911" w:rsidP="00323911">
            <w:pPr>
              <w:pStyle w:val="1"/>
              <w:numPr>
                <w:ilvl w:val="0"/>
                <w:numId w:val="11"/>
              </w:numPr>
              <w:tabs>
                <w:tab w:val="left" w:pos="-108"/>
              </w:tabs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моделирования.</w:t>
            </w:r>
          </w:p>
        </w:tc>
        <w:tc>
          <w:tcPr>
            <w:tcW w:w="3969" w:type="dxa"/>
          </w:tcPr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lastRenderedPageBreak/>
      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научиться определять мощность алфавита, используемого для записи сообщения;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научиться оценивать информационный объём сообщения, записанного символами произвольного алфавита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переводить небольшие десятичные числа из восьмеричной и шестнадцатеричной системы счисления в десятичную систему счисления;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научиться решать логические задачи с использованием таблиц истинности;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 xml:space="preserve">научиться решать логические задачи путем составления логических выражений и их преобразования с использованием основных свойств логических </w:t>
            </w:r>
            <w:r w:rsidRPr="0075560E">
              <w:rPr>
                <w:color w:val="auto"/>
                <w:sz w:val="24"/>
                <w:szCs w:val="24"/>
                <w:lang w:val="ru"/>
              </w:rPr>
              <w:lastRenderedPageBreak/>
              <w:t>операций.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сформировать представление о моделировании как методе научного познания; о компьютерных моделях и их использовании для исследования объектов окружающего мира;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1"/>
              </w:numPr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познакомиться с примерами использования графов и деревьев при описании реальных объектов и процессов</w:t>
            </w:r>
          </w:p>
          <w:p w:rsidR="00236B52" w:rsidRPr="0075560E" w:rsidRDefault="00323911" w:rsidP="00323911">
            <w:pPr>
              <w:pStyle w:val="1"/>
              <w:numPr>
                <w:ilvl w:val="0"/>
                <w:numId w:val="11"/>
              </w:numPr>
              <w:ind w:left="-108" w:right="20" w:firstLine="0"/>
              <w:rPr>
                <w:color w:val="auto"/>
                <w:sz w:val="24"/>
                <w:szCs w:val="24"/>
                <w:lang w:val="ru"/>
              </w:rPr>
            </w:pPr>
            <w:r w:rsidRPr="0075560E">
              <w:rPr>
                <w:color w:val="auto"/>
                <w:sz w:val="24"/>
                <w:szCs w:val="24"/>
                <w:lang w:val="ru"/>
              </w:rPr>
              <w:t>научиться строить математическую модель задачи – выделять исходные данные и результаты, выявлять соотношения между ними.</w:t>
            </w:r>
          </w:p>
        </w:tc>
        <w:tc>
          <w:tcPr>
            <w:tcW w:w="3118" w:type="dxa"/>
            <w:vMerge w:val="restart"/>
          </w:tcPr>
          <w:p w:rsidR="00323911" w:rsidRPr="0075560E" w:rsidRDefault="00323911" w:rsidP="00323911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lastRenderedPageBreak/>
              <w:t xml:space="preserve">владение </w:t>
            </w:r>
            <w:proofErr w:type="spellStart"/>
            <w:r w:rsidRPr="0075560E">
              <w:rPr>
                <w:color w:val="000000"/>
                <w:sz w:val="24"/>
                <w:szCs w:val="24"/>
              </w:rPr>
              <w:t>общепредметными</w:t>
            </w:r>
            <w:proofErr w:type="spellEnd"/>
            <w:r w:rsidRPr="0075560E">
              <w:rPr>
                <w:color w:val="000000"/>
                <w:sz w:val="24"/>
                <w:szCs w:val="24"/>
              </w:rPr>
              <w:t xml:space="preserve"> понятиями «объект», «система», «модель», «алгоритм», «исполнитель» и др.;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владение информационно-логическими ум</w:t>
            </w:r>
            <w:r w:rsidRPr="0075560E">
              <w:rPr>
                <w:color w:val="000000"/>
                <w:sz w:val="24"/>
                <w:szCs w:val="24"/>
              </w:rPr>
              <w:t>е</w:t>
            </w:r>
            <w:r w:rsidRPr="0075560E">
              <w:rPr>
                <w:color w:val="000000"/>
                <w:sz w:val="24"/>
                <w:szCs w:val="24"/>
              </w:rPr>
              <w:t>ниями: определять понятия, создавать обобщения, уст</w:t>
            </w:r>
            <w:r w:rsidRPr="0075560E">
              <w:rPr>
                <w:color w:val="000000"/>
                <w:sz w:val="24"/>
                <w:szCs w:val="24"/>
              </w:rPr>
              <w:t>а</w:t>
            </w:r>
            <w:r w:rsidRPr="0075560E">
              <w:rPr>
                <w:color w:val="000000"/>
                <w:sz w:val="24"/>
                <w:szCs w:val="24"/>
              </w:rPr>
              <w:t>навливать аналогии, кла</w:t>
            </w:r>
            <w:r w:rsidRPr="0075560E">
              <w:rPr>
                <w:color w:val="000000"/>
                <w:sz w:val="24"/>
                <w:szCs w:val="24"/>
              </w:rPr>
              <w:t>с</w:t>
            </w:r>
            <w:r w:rsidRPr="0075560E">
              <w:rPr>
                <w:color w:val="000000"/>
                <w:sz w:val="24"/>
                <w:szCs w:val="24"/>
              </w:rPr>
              <w:t>сифицировать, самосто</w:t>
            </w:r>
            <w:r w:rsidRPr="0075560E">
              <w:rPr>
                <w:color w:val="000000"/>
                <w:sz w:val="24"/>
                <w:szCs w:val="24"/>
              </w:rPr>
              <w:t>я</w:t>
            </w:r>
            <w:r w:rsidRPr="0075560E">
              <w:rPr>
                <w:color w:val="000000"/>
                <w:sz w:val="24"/>
                <w:szCs w:val="24"/>
              </w:rPr>
              <w:t xml:space="preserve">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75560E">
              <w:rPr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75560E">
              <w:rPr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</w:t>
            </w:r>
            <w:r w:rsidRPr="0075560E">
              <w:rPr>
                <w:color w:val="000000"/>
                <w:sz w:val="24"/>
                <w:szCs w:val="24"/>
              </w:rPr>
              <w:lastRenderedPageBreak/>
              <w:t>контроль своей деятельности, опред</w:t>
            </w:r>
            <w:r w:rsidRPr="0075560E">
              <w:rPr>
                <w:color w:val="000000"/>
                <w:sz w:val="24"/>
                <w:szCs w:val="24"/>
              </w:rPr>
              <w:t>е</w:t>
            </w:r>
            <w:r w:rsidRPr="0075560E">
              <w:rPr>
                <w:color w:val="000000"/>
                <w:sz w:val="24"/>
                <w:szCs w:val="24"/>
              </w:rPr>
              <w:t>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владение основными универсальными умениями информационного характера: постановка и формулирование проблемы; поиск и выделение необходимой и</w:t>
            </w:r>
            <w:r w:rsidRPr="0075560E">
              <w:rPr>
                <w:color w:val="000000"/>
                <w:sz w:val="24"/>
                <w:szCs w:val="24"/>
              </w:rPr>
              <w:t>н</w:t>
            </w:r>
            <w:r w:rsidRPr="0075560E">
              <w:rPr>
                <w:color w:val="000000"/>
                <w:sz w:val="24"/>
                <w:szCs w:val="24"/>
              </w:rPr>
              <w:t>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</w:t>
            </w:r>
            <w:r w:rsidRPr="0075560E">
              <w:rPr>
                <w:color w:val="000000"/>
                <w:sz w:val="24"/>
                <w:szCs w:val="24"/>
              </w:rPr>
              <w:t>я</w:t>
            </w:r>
            <w:r w:rsidRPr="0075560E">
              <w:rPr>
                <w:color w:val="000000"/>
                <w:sz w:val="24"/>
                <w:szCs w:val="24"/>
              </w:rPr>
              <w:t>тельности при решении проблем творческого и п</w:t>
            </w:r>
            <w:r w:rsidRPr="0075560E">
              <w:rPr>
                <w:color w:val="000000"/>
                <w:sz w:val="24"/>
                <w:szCs w:val="24"/>
              </w:rPr>
              <w:t>о</w:t>
            </w:r>
            <w:r w:rsidRPr="0075560E">
              <w:rPr>
                <w:color w:val="000000"/>
                <w:sz w:val="24"/>
                <w:szCs w:val="24"/>
              </w:rPr>
              <w:t xml:space="preserve">искового </w:t>
            </w:r>
            <w:r w:rsidRPr="0075560E">
              <w:rPr>
                <w:color w:val="000000"/>
                <w:sz w:val="24"/>
                <w:szCs w:val="24"/>
              </w:rPr>
              <w:lastRenderedPageBreak/>
              <w:t>характера;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proofErr w:type="gramStart"/>
            <w:r w:rsidRPr="0075560E">
              <w:rPr>
                <w:color w:val="000000"/>
                <w:sz w:val="24"/>
                <w:szCs w:val="24"/>
              </w:rPr>
      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</w:t>
            </w:r>
            <w:r w:rsidRPr="0075560E">
              <w:rPr>
                <w:color w:val="000000"/>
                <w:sz w:val="24"/>
                <w:szCs w:val="24"/>
              </w:rPr>
              <w:lastRenderedPageBreak/>
              <w:t>хранения, преобразования и передачи различных видов информации, навыки создания личного информационного пространства (обращение с устройствами ИКТ</w:t>
            </w:r>
            <w:proofErr w:type="gramEnd"/>
          </w:p>
          <w:p w:rsidR="00236B52" w:rsidRPr="0075560E" w:rsidRDefault="00236B52" w:rsidP="00323911">
            <w:pPr>
              <w:pStyle w:val="1"/>
              <w:shd w:val="clear" w:color="auto" w:fill="auto"/>
              <w:tabs>
                <w:tab w:val="left" w:pos="529"/>
              </w:tabs>
              <w:spacing w:after="120" w:line="278" w:lineRule="exact"/>
              <w:ind w:left="20" w:right="20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75560E" w:rsidRPr="0075560E" w:rsidRDefault="0075560E" w:rsidP="0075560E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lastRenderedPageBreak/>
              <w:t>наличие представлений об информации как важнейшем стратегическом ресурсе развития личности, государства, общества;</w:t>
            </w:r>
          </w:p>
          <w:p w:rsidR="0075560E" w:rsidRPr="0075560E" w:rsidRDefault="0075560E" w:rsidP="0075560E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понимание роли информационных процессов в современном мире;</w:t>
            </w:r>
          </w:p>
          <w:p w:rsidR="0075560E" w:rsidRPr="0075560E" w:rsidRDefault="0075560E" w:rsidP="0075560E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владение первичными навыками анализа и критичной оценки получаемой информации;</w:t>
            </w:r>
          </w:p>
          <w:p w:rsidR="0075560E" w:rsidRPr="0075560E" w:rsidRDefault="0075560E" w:rsidP="0075560E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ответственное отношение к информации с учетом правовых и этических аспектов ее ра</w:t>
            </w:r>
            <w:r w:rsidRPr="0075560E">
              <w:rPr>
                <w:color w:val="000000"/>
                <w:sz w:val="24"/>
                <w:szCs w:val="24"/>
              </w:rPr>
              <w:t>с</w:t>
            </w:r>
            <w:r w:rsidRPr="0075560E">
              <w:rPr>
                <w:color w:val="000000"/>
                <w:sz w:val="24"/>
                <w:szCs w:val="24"/>
              </w:rPr>
              <w:t>пространения;</w:t>
            </w:r>
          </w:p>
          <w:p w:rsidR="0075560E" w:rsidRPr="0075560E" w:rsidRDefault="0075560E" w:rsidP="0075560E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развитие чувства личной ответственности за качество окружающей информационной среды;</w:t>
            </w:r>
          </w:p>
          <w:p w:rsidR="0075560E" w:rsidRPr="0075560E" w:rsidRDefault="0075560E" w:rsidP="0075560E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 xml:space="preserve">способность увязать учебное содержание с собственным жизненным </w:t>
            </w:r>
            <w:r w:rsidRPr="0075560E">
              <w:rPr>
                <w:color w:val="000000"/>
                <w:sz w:val="24"/>
                <w:szCs w:val="24"/>
              </w:rPr>
              <w:lastRenderedPageBreak/>
              <w:t>опытом, понять значимость подготовки в обл</w:t>
            </w:r>
            <w:r w:rsidRPr="0075560E">
              <w:rPr>
                <w:color w:val="000000"/>
                <w:sz w:val="24"/>
                <w:szCs w:val="24"/>
              </w:rPr>
              <w:t>а</w:t>
            </w:r>
            <w:r w:rsidRPr="0075560E">
              <w:rPr>
                <w:color w:val="000000"/>
                <w:sz w:val="24"/>
                <w:szCs w:val="24"/>
              </w:rPr>
              <w:t>сти информатики и ИКТ в условиях развития информационного общества;</w:t>
            </w:r>
          </w:p>
          <w:p w:rsidR="0075560E" w:rsidRPr="0075560E" w:rsidRDefault="0075560E" w:rsidP="0075560E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готовность к повышению своего образовательного уровня и пр</w:t>
            </w:r>
            <w:r w:rsidRPr="0075560E">
              <w:rPr>
                <w:color w:val="000000"/>
                <w:sz w:val="24"/>
                <w:szCs w:val="24"/>
              </w:rPr>
              <w:t>о</w:t>
            </w:r>
            <w:r w:rsidRPr="0075560E">
              <w:rPr>
                <w:color w:val="000000"/>
                <w:sz w:val="24"/>
                <w:szCs w:val="24"/>
              </w:rPr>
              <w:t>должению обучения с использованием средств и методов информатики и ИКТ;</w:t>
            </w:r>
          </w:p>
          <w:p w:rsidR="0075560E" w:rsidRPr="0075560E" w:rsidRDefault="0075560E" w:rsidP="0075560E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      </w:r>
          </w:p>
          <w:p w:rsidR="0075560E" w:rsidRPr="0075560E" w:rsidRDefault="0075560E" w:rsidP="0075560E">
            <w:pPr>
              <w:pStyle w:val="ab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</w:t>
            </w:r>
            <w:r w:rsidRPr="0075560E">
              <w:rPr>
                <w:color w:val="000000"/>
                <w:sz w:val="24"/>
                <w:szCs w:val="24"/>
              </w:rPr>
              <w:t>с</w:t>
            </w:r>
            <w:r w:rsidRPr="0075560E">
              <w:rPr>
                <w:color w:val="000000"/>
                <w:sz w:val="24"/>
                <w:szCs w:val="24"/>
              </w:rPr>
              <w:t>ной эксплуатации средств ИКТ.</w:t>
            </w:r>
          </w:p>
          <w:p w:rsidR="00236B52" w:rsidRPr="0075560E" w:rsidRDefault="00236B52" w:rsidP="00236B5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6B52" w:rsidRPr="0075560E" w:rsidTr="00FA3006">
        <w:trPr>
          <w:trHeight w:val="603"/>
        </w:trPr>
        <w:tc>
          <w:tcPr>
            <w:tcW w:w="1560" w:type="dxa"/>
          </w:tcPr>
          <w:p w:rsidR="00236B52" w:rsidRPr="0075560E" w:rsidRDefault="00323911" w:rsidP="002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Алгоритмы и начала программирования</w:t>
            </w:r>
          </w:p>
        </w:tc>
        <w:tc>
          <w:tcPr>
            <w:tcW w:w="3827" w:type="dxa"/>
          </w:tcPr>
          <w:p w:rsidR="00323911" w:rsidRPr="0075560E" w:rsidRDefault="00323911" w:rsidP="00323911">
            <w:pPr>
              <w:pStyle w:val="1"/>
              <w:numPr>
                <w:ilvl w:val="0"/>
                <w:numId w:val="12"/>
              </w:numPr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>понимать смысл понятия «алгоритм» и широту сферы его применения; анализировать предлагаемые последовательности к</w:t>
            </w:r>
            <w:r w:rsidRPr="0075560E">
              <w:rPr>
                <w:sz w:val="24"/>
                <w:szCs w:val="24"/>
              </w:rPr>
              <w:t>о</w:t>
            </w:r>
            <w:r w:rsidRPr="0075560E">
              <w:rPr>
                <w:sz w:val="24"/>
                <w:szCs w:val="24"/>
              </w:rPr>
              <w:t>манд на предмет наличия у них таких свойств алгоритма как дискретность, детерминированность, понятность, результативность, массовость;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2"/>
              </w:numPr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>оперировать алгоритмическими конструкциями «следов</w:t>
            </w:r>
            <w:r w:rsidRPr="0075560E">
              <w:rPr>
                <w:sz w:val="24"/>
                <w:szCs w:val="24"/>
              </w:rPr>
              <w:t>а</w:t>
            </w:r>
            <w:r w:rsidRPr="0075560E">
              <w:rPr>
                <w:sz w:val="24"/>
                <w:szCs w:val="24"/>
              </w:rPr>
              <w:t>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2"/>
              </w:numPr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 xml:space="preserve">понимать термины </w:t>
            </w:r>
            <w:r w:rsidRPr="0075560E">
              <w:rPr>
                <w:sz w:val="24"/>
                <w:szCs w:val="24"/>
              </w:rPr>
              <w:lastRenderedPageBreak/>
              <w:t>«исполнитель», «формальный исполнитель», «среда исполнителя», «система команд исполнителя» и др.; понимать ограничения, накладываемые средой исполнит</w:t>
            </w:r>
            <w:r w:rsidRPr="0075560E">
              <w:rPr>
                <w:sz w:val="24"/>
                <w:szCs w:val="24"/>
              </w:rPr>
              <w:t>е</w:t>
            </w:r>
            <w:r w:rsidRPr="0075560E">
              <w:rPr>
                <w:sz w:val="24"/>
                <w:szCs w:val="24"/>
              </w:rPr>
              <w:t>ля и системой команд, на круг з</w:t>
            </w:r>
            <w:r w:rsidRPr="0075560E">
              <w:rPr>
                <w:sz w:val="24"/>
                <w:szCs w:val="24"/>
              </w:rPr>
              <w:t>а</w:t>
            </w:r>
            <w:r w:rsidRPr="0075560E">
              <w:rPr>
                <w:sz w:val="24"/>
                <w:szCs w:val="24"/>
              </w:rPr>
              <w:t>дач, решаемых исполнителем;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2"/>
              </w:numPr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>исполнять линейный алгоритм для формального исполнителя с заданной системой команд;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2"/>
              </w:numPr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>составлять линейные алгоритмы, число команд в которых не превышает заданное;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2"/>
              </w:numPr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>ученик научится исполнять записанный на естественном языке алгоритм, обрабатывающий цепочки символов.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2"/>
              </w:numPr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>исполнять линейные алгоритмы, записанные на алгоритмическом языке.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2"/>
              </w:numPr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>исполнять алгоритмы c ветвлениями, записанные на алгоритмическом языке;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2"/>
              </w:numPr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>понимать правила записи и выполнения алгоритмов, содержащих цикл с параметром или цикл с условием продолжения работы;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2"/>
              </w:numPr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>определять значения переменных после исполнения простейших циклических алгоритмов, записанных на алгоритмическом языке;</w:t>
            </w:r>
          </w:p>
          <w:p w:rsidR="00236B52" w:rsidRPr="0075560E" w:rsidRDefault="00323911" w:rsidP="00323911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-108"/>
              </w:tabs>
              <w:spacing w:line="274" w:lineRule="exact"/>
              <w:ind w:left="-108" w:right="20" w:firstLine="0"/>
              <w:rPr>
                <w:sz w:val="24"/>
                <w:szCs w:val="24"/>
              </w:rPr>
            </w:pPr>
            <w:r w:rsidRPr="0075560E">
              <w:rPr>
                <w:sz w:val="24"/>
                <w:szCs w:val="24"/>
              </w:rPr>
              <w:t xml:space="preserve">разрабатывать и записывать на языке программирования </w:t>
            </w:r>
            <w:r w:rsidRPr="0075560E">
              <w:rPr>
                <w:sz w:val="24"/>
                <w:szCs w:val="24"/>
              </w:rPr>
              <w:lastRenderedPageBreak/>
              <w:t>короткие алгоритмы, содержащие базовые алгоритмические конструкции.</w:t>
            </w:r>
          </w:p>
        </w:tc>
        <w:tc>
          <w:tcPr>
            <w:tcW w:w="3969" w:type="dxa"/>
          </w:tcPr>
          <w:p w:rsidR="00323911" w:rsidRPr="0075560E" w:rsidRDefault="00323911" w:rsidP="00323911">
            <w:pPr>
              <w:pStyle w:val="ab"/>
              <w:numPr>
                <w:ilvl w:val="0"/>
                <w:numId w:val="12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lastRenderedPageBreak/>
              <w:t>исполнять алгоритмы, содержащие ветвления и повторения, для формального исполнителя с заданной системой команд;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2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составлять все возможные алгоритмы фиксированной длины для формального исполнителя с заданной системой команд;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2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2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 xml:space="preserve">подсчитывать количество тех или иных символов в цепочке </w:t>
            </w:r>
            <w:r w:rsidRPr="0075560E">
              <w:rPr>
                <w:color w:val="000000"/>
                <w:sz w:val="24"/>
                <w:szCs w:val="24"/>
              </w:rPr>
              <w:lastRenderedPageBreak/>
              <w:t>символов, являющейся результатом р</w:t>
            </w:r>
            <w:r w:rsidRPr="0075560E">
              <w:rPr>
                <w:color w:val="000000"/>
                <w:sz w:val="24"/>
                <w:szCs w:val="24"/>
              </w:rPr>
              <w:t>а</w:t>
            </w:r>
            <w:r w:rsidRPr="0075560E">
              <w:rPr>
                <w:color w:val="000000"/>
                <w:sz w:val="24"/>
                <w:szCs w:val="24"/>
              </w:rPr>
              <w:t>боты алгоритма;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2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по данному алгоритму определять, для решения какой задачи он предназначен;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2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2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разрабатывать в среде формального исполнителя короткие алгоритмы, содержащие базовые алг</w:t>
            </w:r>
            <w:r w:rsidRPr="0075560E">
              <w:rPr>
                <w:color w:val="000000"/>
                <w:sz w:val="24"/>
                <w:szCs w:val="24"/>
              </w:rPr>
              <w:t>о</w:t>
            </w:r>
            <w:r w:rsidRPr="0075560E">
              <w:rPr>
                <w:color w:val="000000"/>
                <w:sz w:val="24"/>
                <w:szCs w:val="24"/>
              </w:rPr>
              <w:t>ритмические конструкции;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2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разрабатывать и записывать на языке программирования эффективные алгоритмы, содержащие базовые алгоритмические конструкции.</w:t>
            </w:r>
          </w:p>
          <w:p w:rsidR="00236B52" w:rsidRPr="0075560E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36B52" w:rsidRPr="0075560E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36B52" w:rsidRPr="0075560E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6B52" w:rsidRPr="0075560E" w:rsidTr="00FA3006">
        <w:trPr>
          <w:trHeight w:val="603"/>
        </w:trPr>
        <w:tc>
          <w:tcPr>
            <w:tcW w:w="1560" w:type="dxa"/>
          </w:tcPr>
          <w:p w:rsidR="00236B52" w:rsidRPr="0075560E" w:rsidRDefault="00323911" w:rsidP="002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и коммуникационные технологии</w:t>
            </w:r>
          </w:p>
        </w:tc>
        <w:tc>
          <w:tcPr>
            <w:tcW w:w="3827" w:type="dxa"/>
          </w:tcPr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называть функции и характеристики основных устройств компьютера;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описывать виды и состав программного обеспечения современных компьютеров;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подбирать программное обеспечение, соответствующее решаемой задаче;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оперировать объектами файловой системы;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применять основные правила создания текстовых документов;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использовать средства автоматизации информационной деятельности при создании текстовых документов;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использовать основные приёмы обработки информации в электронных таблицах;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работать с формулами;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визуализировать соотношения между числовыми величинами.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осуществлять поиск информации в готовой базе данных;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основам организации и функционирования компьютерных сетей;</w:t>
            </w:r>
          </w:p>
          <w:p w:rsidR="00323911" w:rsidRPr="0075560E" w:rsidRDefault="00323911" w:rsidP="00323911">
            <w:pPr>
              <w:pStyle w:val="1"/>
              <w:numPr>
                <w:ilvl w:val="0"/>
                <w:numId w:val="14"/>
              </w:numPr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составлять запросы для поиска информации в Интернете;</w:t>
            </w:r>
          </w:p>
          <w:p w:rsidR="00236B52" w:rsidRPr="0075560E" w:rsidRDefault="00323911" w:rsidP="00323911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-108"/>
              </w:tabs>
              <w:ind w:left="-108" w:firstLine="0"/>
              <w:rPr>
                <w:sz w:val="24"/>
                <w:szCs w:val="24"/>
                <w:lang w:val="ru"/>
              </w:rPr>
            </w:pPr>
            <w:r w:rsidRPr="0075560E">
              <w:rPr>
                <w:sz w:val="24"/>
                <w:szCs w:val="24"/>
                <w:lang w:val="ru"/>
              </w:rPr>
              <w:t>использовать основные приёмы создания презентаций в редакторах презентаций.</w:t>
            </w:r>
          </w:p>
        </w:tc>
        <w:tc>
          <w:tcPr>
            <w:tcW w:w="3969" w:type="dxa"/>
          </w:tcPr>
          <w:p w:rsidR="00323911" w:rsidRPr="0075560E" w:rsidRDefault="00323911" w:rsidP="00323911">
            <w:pPr>
              <w:pStyle w:val="ab"/>
              <w:numPr>
                <w:ilvl w:val="0"/>
                <w:numId w:val="14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</w:t>
            </w:r>
            <w:r w:rsidRPr="0075560E">
              <w:rPr>
                <w:color w:val="000000"/>
                <w:sz w:val="24"/>
                <w:szCs w:val="24"/>
              </w:rPr>
              <w:t>о</w:t>
            </w:r>
            <w:r w:rsidRPr="0075560E">
              <w:rPr>
                <w:color w:val="000000"/>
                <w:sz w:val="24"/>
                <w:szCs w:val="24"/>
              </w:rPr>
              <w:t>странства;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4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4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научиться проводить обработку большого массива данных с использованием средств электронной таблицы;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4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расширить представления о компьютерных сетях распространения и обмена информацией, об и</w:t>
            </w:r>
            <w:r w:rsidRPr="0075560E">
              <w:rPr>
                <w:color w:val="000000"/>
                <w:sz w:val="24"/>
                <w:szCs w:val="24"/>
              </w:rPr>
              <w:t>с</w:t>
            </w:r>
            <w:r w:rsidRPr="0075560E">
              <w:rPr>
                <w:color w:val="000000"/>
                <w:sz w:val="24"/>
                <w:szCs w:val="24"/>
              </w:rPr>
              <w:t>пользовании информационных р</w:t>
            </w:r>
            <w:r w:rsidRPr="0075560E">
              <w:rPr>
                <w:color w:val="000000"/>
                <w:sz w:val="24"/>
                <w:szCs w:val="24"/>
              </w:rPr>
              <w:t>е</w:t>
            </w:r>
            <w:r w:rsidRPr="0075560E">
              <w:rPr>
                <w:color w:val="000000"/>
                <w:sz w:val="24"/>
                <w:szCs w:val="24"/>
              </w:rPr>
              <w:t>сурсов общества с соблюдением с</w:t>
            </w:r>
            <w:r w:rsidRPr="0075560E">
              <w:rPr>
                <w:color w:val="000000"/>
                <w:sz w:val="24"/>
                <w:szCs w:val="24"/>
              </w:rPr>
              <w:t>о</w:t>
            </w:r>
            <w:r w:rsidRPr="0075560E">
              <w:rPr>
                <w:color w:val="000000"/>
                <w:sz w:val="24"/>
                <w:szCs w:val="24"/>
              </w:rPr>
              <w:t>ответствующих правовых и этических норм, требований информационной безопасности;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4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 xml:space="preserve">научиться оценивать возможное количество результатов поиска информации в Интернете, полученных по тем или иным </w:t>
            </w:r>
            <w:r w:rsidRPr="0075560E">
              <w:rPr>
                <w:color w:val="000000"/>
                <w:sz w:val="24"/>
                <w:szCs w:val="24"/>
              </w:rPr>
              <w:lastRenderedPageBreak/>
              <w:t>запросам.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4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      </w:r>
          </w:p>
          <w:p w:rsidR="00323911" w:rsidRPr="0075560E" w:rsidRDefault="00323911" w:rsidP="00323911">
            <w:pPr>
              <w:pStyle w:val="ab"/>
              <w:numPr>
                <w:ilvl w:val="0"/>
                <w:numId w:val="14"/>
              </w:numPr>
              <w:spacing w:before="0" w:beforeAutospacing="0" w:after="0" w:afterAutospacing="0" w:line="294" w:lineRule="atLeast"/>
              <w:ind w:left="-108" w:firstLine="0"/>
              <w:rPr>
                <w:color w:val="000000"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</w:t>
            </w:r>
            <w:r w:rsidRPr="0075560E">
              <w:rPr>
                <w:color w:val="000000"/>
                <w:sz w:val="24"/>
                <w:szCs w:val="24"/>
              </w:rPr>
              <w:t>и</w:t>
            </w:r>
            <w:r w:rsidRPr="0075560E">
              <w:rPr>
                <w:color w:val="000000"/>
                <w:sz w:val="24"/>
                <w:szCs w:val="24"/>
              </w:rPr>
              <w:t>онных технологий;</w:t>
            </w:r>
          </w:p>
          <w:p w:rsidR="00236B52" w:rsidRPr="0075560E" w:rsidRDefault="00323911" w:rsidP="00323911">
            <w:pPr>
              <w:pStyle w:val="ab"/>
              <w:numPr>
                <w:ilvl w:val="0"/>
                <w:numId w:val="14"/>
              </w:numPr>
              <w:spacing w:before="0" w:beforeAutospacing="0" w:after="0" w:afterAutospacing="0" w:line="294" w:lineRule="atLeast"/>
              <w:ind w:left="-108" w:firstLine="0"/>
              <w:rPr>
                <w:b/>
                <w:sz w:val="24"/>
                <w:szCs w:val="24"/>
              </w:rPr>
            </w:pPr>
            <w:r w:rsidRPr="0075560E">
              <w:rPr>
                <w:color w:val="000000"/>
                <w:sz w:val="24"/>
                <w:szCs w:val="24"/>
              </w:rPr>
              <w:t>сформировать понимание принципов действия различных средств информатизации, их возможностей, технических и экономических ограничений.</w:t>
            </w:r>
          </w:p>
        </w:tc>
        <w:tc>
          <w:tcPr>
            <w:tcW w:w="3118" w:type="dxa"/>
            <w:vMerge/>
          </w:tcPr>
          <w:p w:rsidR="00236B52" w:rsidRPr="0075560E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36B52" w:rsidRPr="0075560E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40747" w:rsidRDefault="00E40747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236B52" w:rsidRDefault="00236B52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3C469C" w:rsidRDefault="003C469C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E40747" w:rsidRDefault="00E40747" w:rsidP="00E40747">
      <w:pPr>
        <w:jc w:val="center"/>
        <w:rPr>
          <w:rFonts w:ascii="Times New Roman" w:hAnsi="Times New Roman" w:cs="Times New Roman"/>
          <w:b/>
          <w:lang w:val="ru-RU"/>
        </w:rPr>
      </w:pPr>
      <w:r w:rsidRPr="00FA3006">
        <w:rPr>
          <w:rFonts w:ascii="Times New Roman" w:hAnsi="Times New Roman" w:cs="Times New Roman"/>
          <w:b/>
        </w:rPr>
        <w:lastRenderedPageBreak/>
        <w:t>Содержание учебного предмета</w:t>
      </w:r>
    </w:p>
    <w:p w:rsidR="00E621DD" w:rsidRPr="00E621DD" w:rsidRDefault="00E621DD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9639"/>
        <w:gridCol w:w="1984"/>
      </w:tblGrid>
      <w:tr w:rsidR="00E40747" w:rsidRPr="00FA3006" w:rsidTr="0075560E">
        <w:tc>
          <w:tcPr>
            <w:tcW w:w="3119" w:type="dxa"/>
            <w:vAlign w:val="center"/>
          </w:tcPr>
          <w:p w:rsidR="00E40747" w:rsidRPr="00FA3006" w:rsidRDefault="00E40747" w:rsidP="0075560E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9639" w:type="dxa"/>
            <w:vAlign w:val="center"/>
          </w:tcPr>
          <w:p w:rsidR="00E40747" w:rsidRPr="00FA3006" w:rsidRDefault="00E40747" w:rsidP="0075560E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Краткое содержание</w:t>
            </w:r>
          </w:p>
        </w:tc>
        <w:tc>
          <w:tcPr>
            <w:tcW w:w="1984" w:type="dxa"/>
            <w:vAlign w:val="center"/>
          </w:tcPr>
          <w:p w:rsidR="00E40747" w:rsidRPr="00FA3006" w:rsidRDefault="00E40747" w:rsidP="0075560E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E40747" w:rsidRPr="00FA3006" w:rsidTr="0075560E">
        <w:tc>
          <w:tcPr>
            <w:tcW w:w="3119" w:type="dxa"/>
          </w:tcPr>
          <w:p w:rsidR="00E40747" w:rsidRPr="00FA3006" w:rsidRDefault="0075560E" w:rsidP="0075560E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5560E">
              <w:rPr>
                <w:rFonts w:ascii="Times New Roman" w:eastAsia="Times New Roman" w:hAnsi="Times New Roman" w:cs="Times New Roman"/>
              </w:rPr>
              <w:t>Введение в информатику</w:t>
            </w:r>
          </w:p>
        </w:tc>
        <w:tc>
          <w:tcPr>
            <w:tcW w:w="9639" w:type="dxa"/>
          </w:tcPr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Информация. Информационный объект. Информационный процесс.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Кодирование информации. Исторические примеры кодирования. Универсальность дискретного (цифрового, в том числе двоичного) кодирования. Двоичный алфавит. Двоичный код. Разрядность двоичного кода. Связь разрядности двоичного кода и количества кодовых комбинаций.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256. Перевод небольших целых чисел из двоичной системы счисления в </w:t>
            </w:r>
            <w:proofErr w:type="gramStart"/>
            <w:r w:rsidRPr="0075560E">
              <w:rPr>
                <w:rFonts w:ascii="Times New Roman" w:eastAsia="Times New Roman" w:hAnsi="Times New Roman" w:cs="Times New Roman"/>
                <w:lang w:val="ru-RU"/>
              </w:rPr>
              <w:t>десятичную</w:t>
            </w:r>
            <w:proofErr w:type="gramEnd"/>
            <w:r w:rsidRPr="0075560E">
              <w:rPr>
                <w:rFonts w:ascii="Times New Roman" w:eastAsia="Times New Roman" w:hAnsi="Times New Roman" w:cs="Times New Roman"/>
                <w:lang w:val="ru-RU"/>
              </w:rPr>
              <w:t>. Двоичная арифметика.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Возможность дискретного представления </w:t>
            </w:r>
            <w:proofErr w:type="gramStart"/>
            <w:r w:rsidRPr="0075560E">
              <w:rPr>
                <w:rFonts w:ascii="Times New Roman" w:eastAsia="Times New Roman" w:hAnsi="Times New Roman" w:cs="Times New Roman"/>
                <w:lang w:val="ru-RU"/>
              </w:rPr>
              <w:t>аудио-визуальных</w:t>
            </w:r>
            <w:proofErr w:type="gramEnd"/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 данных (рисунки, картины, фотографии, устная речь, музыка, кинофильмы). Стандарты хранения </w:t>
            </w:r>
            <w:proofErr w:type="gramStart"/>
            <w:r w:rsidRPr="0075560E">
              <w:rPr>
                <w:rFonts w:ascii="Times New Roman" w:eastAsia="Times New Roman" w:hAnsi="Times New Roman" w:cs="Times New Roman"/>
                <w:lang w:val="ru-RU"/>
              </w:rPr>
              <w:t>аудио-визуальной</w:t>
            </w:r>
            <w:proofErr w:type="gramEnd"/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 информации.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Хранение информации. Носители информации (бумажные, магнитные, оптические, 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Передача информации. Источник, информационный канал, приёмник информации. Скорость передачи информации. Пропускная способность канала. Передача информации в с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временных системах связи.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Обработка информации. Обработка, связанная с получением новой информации. Обработка, связанная с изменением формы, но не изменяющая содержание информации. Поиск информации.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Управление, управляющая и управляемая системы, прямая и обратная связь. Управление в живой природе, обществе и технике.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Использование моделей в практической деятельности. </w:t>
            </w:r>
            <w:proofErr w:type="gramStart"/>
            <w:r w:rsidRPr="0075560E">
              <w:rPr>
                <w:rFonts w:ascii="Times New Roman" w:eastAsia="Times New Roman" w:hAnsi="Times New Roman" w:cs="Times New Roman"/>
                <w:lang w:val="ru-RU"/>
              </w:rPr>
              <w:t>Виды информационных моделей (словесное описание, таблица, график, диаграмма, формула, чертёж, граф, дерево, список и др.) и их назначение.</w:t>
            </w:r>
            <w:proofErr w:type="gramEnd"/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 Оценка адекватности модели моделируемому объекту и целям моделирования.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Графы, деревья, списки и их применение при моделировании природных и общественных процессов и явлений.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Компьютерное моделирование. Примеры использования компьютерных моделей при решении научно-технических задач. Представление о цикле компьютерного моделирования: построение математической модели, ее программная реализация, проведение компьюте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ного эксперимента, анализ его результатов, уточнение модели.</w:t>
            </w:r>
          </w:p>
          <w:p w:rsidR="0075560E" w:rsidRPr="00FA3006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тинности.</w:t>
            </w:r>
          </w:p>
        </w:tc>
        <w:tc>
          <w:tcPr>
            <w:tcW w:w="1984" w:type="dxa"/>
          </w:tcPr>
          <w:p w:rsidR="00E40747" w:rsidRPr="00FA3006" w:rsidRDefault="00585902" w:rsidP="0058590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9</w:t>
            </w:r>
          </w:p>
        </w:tc>
      </w:tr>
      <w:tr w:rsidR="00FA3006" w:rsidRPr="00FA3006" w:rsidTr="0075560E">
        <w:tc>
          <w:tcPr>
            <w:tcW w:w="3119" w:type="dxa"/>
          </w:tcPr>
          <w:p w:rsidR="00FA3006" w:rsidRPr="00FA3006" w:rsidRDefault="0075560E" w:rsidP="0075560E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bCs/>
                <w:lang w:val="ru-RU"/>
              </w:rPr>
              <w:lastRenderedPageBreak/>
              <w:t>Алгоритмы и начала программирования</w:t>
            </w:r>
          </w:p>
        </w:tc>
        <w:tc>
          <w:tcPr>
            <w:tcW w:w="9639" w:type="dxa"/>
          </w:tcPr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Понятие исполнителя. Неформальные и формальные исполнители. </w:t>
            </w:r>
            <w:proofErr w:type="gramStart"/>
            <w:r w:rsidRPr="0075560E">
              <w:rPr>
                <w:rFonts w:ascii="Times New Roman" w:eastAsia="Times New Roman" w:hAnsi="Times New Roman" w:cs="Times New Roman"/>
                <w:lang w:val="ru-RU"/>
              </w:rPr>
              <w:t>Учебные исполнители (Робот, Чертёжник, Черепаха, Кузнечик, Водолей) как примеры формальных исполнителей.</w:t>
            </w:r>
            <w:proofErr w:type="gramEnd"/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 Их назначение, среда, режим работы, система команд.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Алгоритмический язык – формальный язык для записи алгоритмов. Программа – запись 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алгоритма на алгоритмическом языке. Непосредственное и программное управление исполнителем.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Линейные алгоритмы.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</w:t>
            </w:r>
          </w:p>
          <w:p w:rsidR="0075560E" w:rsidRPr="0075560E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зова вспомогательных алгоритмов; правила записи программы.</w:t>
            </w:r>
          </w:p>
          <w:p w:rsidR="00FA3006" w:rsidRPr="00FA3006" w:rsidRDefault="0075560E" w:rsidP="007556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Этапы решения задачи на компьютере: моделирование – разработка алгоритма – запись программы – компьютерный эксперимент. Решение задач по разработке и выполнению программ в выбранной среде программирования.</w:t>
            </w:r>
          </w:p>
        </w:tc>
        <w:tc>
          <w:tcPr>
            <w:tcW w:w="1984" w:type="dxa"/>
          </w:tcPr>
          <w:p w:rsidR="00FA3006" w:rsidRPr="00FA3006" w:rsidRDefault="00585902" w:rsidP="0058590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8</w:t>
            </w:r>
          </w:p>
        </w:tc>
      </w:tr>
      <w:tr w:rsidR="00FA3006" w:rsidRPr="00FA3006" w:rsidTr="0075560E">
        <w:tc>
          <w:tcPr>
            <w:tcW w:w="3119" w:type="dxa"/>
          </w:tcPr>
          <w:p w:rsidR="0075560E" w:rsidRDefault="0075560E" w:rsidP="0075560E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bCs/>
                <w:lang w:val="ru-RU"/>
              </w:rPr>
              <w:lastRenderedPageBreak/>
              <w:t xml:space="preserve">Информационные и </w:t>
            </w:r>
          </w:p>
          <w:p w:rsidR="0075560E" w:rsidRDefault="0075560E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коммуникационные </w:t>
            </w:r>
          </w:p>
          <w:p w:rsidR="00FA3006" w:rsidRPr="00FA3006" w:rsidRDefault="0075560E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bCs/>
                <w:lang w:val="ru-RU"/>
              </w:rPr>
              <w:t>технологии</w:t>
            </w:r>
          </w:p>
        </w:tc>
        <w:tc>
          <w:tcPr>
            <w:tcW w:w="9639" w:type="dxa"/>
          </w:tcPr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Компьютер как универсальное устройство обработки информации.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ристики (по состоянию на текущий период времени).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Программный принцип работы компьютера.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Состав и функции программного обеспечения: системное программное обеспечение, прикладное программное обеспечение, системы программирования. Правовые нормы использования программного обеспечения.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Файл. Каталог (директория). Файловая система.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Стандартизация пользовательского интерфейса персонального компьютера.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Размер файла. Архивирование файлов.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Гигиенические, эргономические и технические условия безопасной эксплуатации 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компьютера.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Обработка текстов. Текстовые документы и их структурные единицы (раздел, абзац, строка, слово, символ). Технологии создания текстовых документов. 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Форматирование символов (шрифт, размер, начертание, цвет). Форматирование абзацев (выравнивание, отступ первой строки, междустрочный интервал). Стилевое форматирование. 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Инструменты распознавания текстов и компьютерного перевода.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мента в различных текстовых форматах.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Графическая информация. Формирование изображения на экране монитора. Компьютерное представление цвета. Компьютерная графика (растровая, векторная). Интерфейс графических редакторов. Форматы графических файлов.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Мультимедиа. 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Звуковая и </w:t>
            </w:r>
            <w:proofErr w:type="gramStart"/>
            <w:r w:rsidRPr="0075560E">
              <w:rPr>
                <w:rFonts w:ascii="Times New Roman" w:eastAsia="Times New Roman" w:hAnsi="Times New Roman" w:cs="Times New Roman"/>
                <w:lang w:val="ru-RU"/>
              </w:rPr>
              <w:t>видео информация</w:t>
            </w:r>
            <w:proofErr w:type="gramEnd"/>
            <w:r w:rsidRPr="0075560E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Электронные (динамические) таблицы. Использование формул. Относительные, абсолютные и смешанные ссылки. Выполнение расчётов. Построение графиков и диаграмм. Пон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тие о сортировке (упорядочивании) данных.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Реляционные базы данных. Основные понятия, типы данных, системы управления базами данных и принципы работы с ними. Ввод и редактирование записей. Поиск, удаление и сортировка данных.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Коммуникационные технологии. Локальные и глобальные компьютерные сети. Интернет. Браузеры.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компьютерные энциклопедии и справочники. Поиск информации в файловой системе, базе данных, Интернете. Средства поиска информации: компьютерные каталоги, поисковые машины, запросы по одному и нескольким признакам.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Проблема достоверности полученной информация. Возможные неформальные подходы к оценке достоверности информации (оценка надежности источника, сравнение данных из разных источников и в разные моменты времени и т.п.). Формальные подходы к доказательству достоверности полученной информации, предоставляемые </w:t>
            </w:r>
            <w:proofErr w:type="gramStart"/>
            <w:r w:rsidRPr="0075560E">
              <w:rPr>
                <w:rFonts w:ascii="Times New Roman" w:eastAsia="Times New Roman" w:hAnsi="Times New Roman" w:cs="Times New Roman"/>
                <w:lang w:val="ru-RU"/>
              </w:rPr>
              <w:t>современными</w:t>
            </w:r>
            <w:proofErr w:type="gramEnd"/>
            <w:r w:rsidRPr="0075560E">
              <w:rPr>
                <w:rFonts w:ascii="Times New Roman" w:eastAsia="Times New Roman" w:hAnsi="Times New Roman" w:cs="Times New Roman"/>
                <w:lang w:val="ru-RU"/>
              </w:rPr>
              <w:t xml:space="preserve"> ИКТ: электронная подпись, центры сертификации, сертифицированные сайты и документы 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и др.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Основы социальной информатики. Роль информации и ИКТ в жизни человека и общества. Примеры применения ИКТ: связь, информационные услуги, научно-технические исследования, управление производством и проектирование промышленных изделий, анализ экспериментальных данных, образование (дистанционное обучение, образовательные исто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ники).</w:t>
            </w:r>
          </w:p>
          <w:p w:rsidR="0075560E" w:rsidRPr="0075560E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Основные этапы развития ИКТ.</w:t>
            </w:r>
          </w:p>
          <w:p w:rsidR="00FA3006" w:rsidRPr="00FA3006" w:rsidRDefault="0075560E" w:rsidP="0075560E">
            <w:pPr>
              <w:spacing w:before="120" w:after="120"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5560E">
              <w:rPr>
                <w:rFonts w:ascii="Times New Roman" w:eastAsia="Times New Roman" w:hAnsi="Times New Roman" w:cs="Times New Roman"/>
                <w:lang w:val="ru-RU"/>
              </w:rPr>
              <w:t>Информационная безопасность личности, государства, общества. Защита собственной информации от несанкционированного доступа. Компьютерные вирусы. Антивирусная профилактика. Базовые представления о правовых и этических аспектах использования компьютерных программ и работы в сети Интернет. Возможные негативные последствия (м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75560E">
              <w:rPr>
                <w:rFonts w:ascii="Times New Roman" w:eastAsia="Times New Roman" w:hAnsi="Times New Roman" w:cs="Times New Roman"/>
                <w:lang w:val="ru-RU"/>
              </w:rPr>
              <w:t>дицинские, социальные) повсеместного применения ИКТ в современном обществе.</w:t>
            </w:r>
          </w:p>
        </w:tc>
        <w:tc>
          <w:tcPr>
            <w:tcW w:w="1984" w:type="dxa"/>
          </w:tcPr>
          <w:p w:rsidR="00FA3006" w:rsidRPr="00FA3006" w:rsidRDefault="00585902" w:rsidP="0058590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17</w:t>
            </w:r>
          </w:p>
        </w:tc>
      </w:tr>
    </w:tbl>
    <w:p w:rsidR="00E40747" w:rsidRPr="00AD53E7" w:rsidRDefault="00E40747" w:rsidP="00E40747">
      <w:pPr>
        <w:tabs>
          <w:tab w:val="left" w:pos="505"/>
        </w:tabs>
        <w:spacing w:after="295" w:line="269" w:lineRule="exact"/>
        <w:ind w:right="1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D53E7" w:rsidRPr="00AD53E7" w:rsidRDefault="00AD53E7" w:rsidP="00AD53E7">
      <w:pPr>
        <w:rPr>
          <w:sz w:val="2"/>
          <w:szCs w:val="2"/>
        </w:rPr>
      </w:pPr>
    </w:p>
    <w:p w:rsidR="00AD53E7" w:rsidRDefault="00AD53E7" w:rsidP="00AD53E7">
      <w:pPr>
        <w:pStyle w:val="1"/>
        <w:shd w:val="clear" w:color="auto" w:fill="auto"/>
        <w:tabs>
          <w:tab w:val="left" w:pos="519"/>
        </w:tabs>
        <w:ind w:left="360" w:right="20"/>
        <w:rPr>
          <w:lang w:val="ru-RU"/>
        </w:rPr>
      </w:pPr>
    </w:p>
    <w:p w:rsidR="001A6881" w:rsidRDefault="001A6881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1A6881" w:rsidRDefault="001A6881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1A6881" w:rsidRDefault="001A6881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1A6881" w:rsidRDefault="001A6881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1A6881" w:rsidRDefault="001A6881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1A6881" w:rsidRDefault="001A6881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1A6881" w:rsidRDefault="001A6881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3C469C" w:rsidRDefault="003C469C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p w:rsidR="001A6881" w:rsidRDefault="001A6881" w:rsidP="001A6881">
      <w:pPr>
        <w:jc w:val="center"/>
        <w:rPr>
          <w:rFonts w:ascii="Times New Roman" w:hAnsi="Times New Roman" w:cs="Times New Roman"/>
          <w:b/>
          <w:lang w:val="ru-RU"/>
        </w:rPr>
      </w:pPr>
      <w:r w:rsidRPr="00FA3006">
        <w:rPr>
          <w:rFonts w:ascii="Times New Roman" w:hAnsi="Times New Roman" w:cs="Times New Roman"/>
          <w:b/>
        </w:rPr>
        <w:lastRenderedPageBreak/>
        <w:t>Содержание учебного предмета</w:t>
      </w:r>
    </w:p>
    <w:p w:rsidR="001A6881" w:rsidRPr="00E621DD" w:rsidRDefault="001A6881" w:rsidP="001A6881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9639"/>
        <w:gridCol w:w="1984"/>
      </w:tblGrid>
      <w:tr w:rsidR="001A6881" w:rsidRPr="00FA3006" w:rsidTr="005A20C8">
        <w:tc>
          <w:tcPr>
            <w:tcW w:w="3119" w:type="dxa"/>
            <w:vAlign w:val="center"/>
          </w:tcPr>
          <w:p w:rsidR="001A6881" w:rsidRPr="00FA3006" w:rsidRDefault="001A6881" w:rsidP="005A20C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9639" w:type="dxa"/>
            <w:vAlign w:val="center"/>
          </w:tcPr>
          <w:p w:rsidR="001A6881" w:rsidRPr="00FA3006" w:rsidRDefault="001A6881" w:rsidP="005A20C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Краткое содержание</w:t>
            </w:r>
          </w:p>
        </w:tc>
        <w:tc>
          <w:tcPr>
            <w:tcW w:w="1984" w:type="dxa"/>
            <w:vAlign w:val="center"/>
          </w:tcPr>
          <w:p w:rsidR="001A6881" w:rsidRPr="00FA3006" w:rsidRDefault="001A6881" w:rsidP="005A20C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1A6881" w:rsidRPr="00FA3006" w:rsidTr="005A20C8">
        <w:tc>
          <w:tcPr>
            <w:tcW w:w="3119" w:type="dxa"/>
          </w:tcPr>
          <w:p w:rsidR="001A6881" w:rsidRPr="00FA3006" w:rsidRDefault="001A6881" w:rsidP="005A20C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6881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9639" w:type="dxa"/>
          </w:tcPr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 xml:space="preserve">Повторение общих сведений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</w:t>
            </w:r>
            <w:proofErr w:type="gramStart"/>
            <w:r w:rsidRPr="001A6881">
              <w:rPr>
                <w:rFonts w:ascii="Times New Roman" w:eastAsia="Times New Roman" w:hAnsi="Times New Roman" w:cs="Times New Roman"/>
                <w:lang w:val="ru-RU"/>
              </w:rPr>
              <w:t>десятичную</w:t>
            </w:r>
            <w:proofErr w:type="gramEnd"/>
            <w:r w:rsidRPr="001A6881">
              <w:rPr>
                <w:rFonts w:ascii="Times New Roman" w:eastAsia="Times New Roman" w:hAnsi="Times New Roman" w:cs="Times New Roman"/>
                <w:lang w:val="ru-RU"/>
              </w:rPr>
              <w:t>. Двоичная арифметика.</w:t>
            </w:r>
          </w:p>
          <w:p w:rsidR="001A6881" w:rsidRPr="00FA3006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Компьютерное представление целых чисел. Представление вещественных чисел. 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</w:t>
            </w:r>
            <w:r w:rsidRPr="001A688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1A6881">
              <w:rPr>
                <w:rFonts w:ascii="Times New Roman" w:eastAsia="Times New Roman" w:hAnsi="Times New Roman" w:cs="Times New Roman"/>
                <w:lang w:val="ru-RU"/>
              </w:rPr>
              <w:t>ческие элементы.</w:t>
            </w:r>
          </w:p>
        </w:tc>
        <w:tc>
          <w:tcPr>
            <w:tcW w:w="1984" w:type="dxa"/>
          </w:tcPr>
          <w:p w:rsidR="001A6881" w:rsidRPr="00FA3006" w:rsidRDefault="001A6881" w:rsidP="001A68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</w:tr>
      <w:tr w:rsidR="001A6881" w:rsidRPr="00FA3006" w:rsidTr="005A20C8">
        <w:tc>
          <w:tcPr>
            <w:tcW w:w="3119" w:type="dxa"/>
          </w:tcPr>
          <w:p w:rsidR="001A6881" w:rsidRPr="001A6881" w:rsidRDefault="001A6881" w:rsidP="005A20C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6881">
              <w:rPr>
                <w:rFonts w:ascii="Times New Roman" w:eastAsia="Times New Roman" w:hAnsi="Times New Roman" w:cs="Times New Roman"/>
              </w:rPr>
              <w:t>Моделирование и формализация</w:t>
            </w:r>
          </w:p>
        </w:tc>
        <w:tc>
          <w:tcPr>
            <w:tcW w:w="9639" w:type="dxa"/>
          </w:tcPr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 xml:space="preserve"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 Использование моделей в практической деятельности. </w:t>
            </w:r>
            <w:proofErr w:type="gramStart"/>
            <w:r w:rsidRPr="001A6881">
              <w:rPr>
                <w:rFonts w:ascii="Times New Roman" w:eastAsia="Times New Roman" w:hAnsi="Times New Roman" w:cs="Times New Roman"/>
                <w:lang w:val="ru-RU"/>
              </w:rPr>
              <w:t>Виды информационных моделей (словесное описание, таблица, график, диаграмма, формула, чертёж, граф, дерево, список и др.) и их назначение.</w:t>
            </w:r>
            <w:proofErr w:type="gramEnd"/>
            <w:r w:rsidRPr="001A6881">
              <w:rPr>
                <w:rFonts w:ascii="Times New Roman" w:eastAsia="Times New Roman" w:hAnsi="Times New Roman" w:cs="Times New Roman"/>
                <w:lang w:val="ru-RU"/>
              </w:rPr>
              <w:t xml:space="preserve"> Оценка адекватности модели моделируемому объекту и целям моделирования.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Графы, деревья, списки и их применение при моделировании природных и экономических явлений, при хранении и поиске данных.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Компьютерное моделирование. Примеры использования компьютерных моделей при решении практических задач.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Реляционные базы данных.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      </w:r>
          </w:p>
        </w:tc>
        <w:tc>
          <w:tcPr>
            <w:tcW w:w="1984" w:type="dxa"/>
          </w:tcPr>
          <w:p w:rsidR="001A6881" w:rsidRDefault="001A6881" w:rsidP="001A68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</w:tr>
      <w:tr w:rsidR="001A6881" w:rsidRPr="00FA3006" w:rsidTr="005A20C8">
        <w:tc>
          <w:tcPr>
            <w:tcW w:w="3119" w:type="dxa"/>
          </w:tcPr>
          <w:p w:rsidR="001A6881" w:rsidRPr="001A6881" w:rsidRDefault="001A6881" w:rsidP="005A20C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6881">
              <w:rPr>
                <w:rFonts w:ascii="Times New Roman" w:eastAsia="Times New Roman" w:hAnsi="Times New Roman" w:cs="Times New Roman"/>
              </w:rPr>
              <w:t>Основы алгоритмизации и программирования</w:t>
            </w:r>
          </w:p>
        </w:tc>
        <w:tc>
          <w:tcPr>
            <w:tcW w:w="9639" w:type="dxa"/>
          </w:tcPr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 xml:space="preserve">Понятие исполнителя. Неформальные и формальные исполнители. </w:t>
            </w:r>
            <w:proofErr w:type="gramStart"/>
            <w:r w:rsidRPr="001A6881">
              <w:rPr>
                <w:rFonts w:ascii="Times New Roman" w:eastAsia="Times New Roman" w:hAnsi="Times New Roman" w:cs="Times New Roman"/>
                <w:lang w:val="ru-RU"/>
              </w:rPr>
              <w:t>Учебные исполнители (Робот, Чертёжник, Черепаха, Кузнечик, Водолей, Удвоитель и др.) как примеры формальных исполнителей.</w:t>
            </w:r>
            <w:proofErr w:type="gramEnd"/>
            <w:r w:rsidRPr="001A6881">
              <w:rPr>
                <w:rFonts w:ascii="Times New Roman" w:eastAsia="Times New Roman" w:hAnsi="Times New Roman" w:cs="Times New Roman"/>
                <w:lang w:val="ru-RU"/>
              </w:rPr>
              <w:t xml:space="preserve"> Их назначение, среда, режим работы, система команд.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Управление, управляющая и управляемая системы, прямая и обратная связь. Управление в живой природе, обществе и технике.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</w:t>
            </w:r>
            <w:r w:rsidRPr="001A688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1A6881">
              <w:rPr>
                <w:rFonts w:ascii="Times New Roman" w:eastAsia="Times New Roman" w:hAnsi="Times New Roman" w:cs="Times New Roman"/>
                <w:lang w:val="ru-RU"/>
              </w:rPr>
              <w:t>зова вспомогательных алгоритмов; правила записи программы.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Этапы решения задачи на компьютере: моделирование – разработка алгоритма – кодирование – отладка – тестирование.  Решение задач по разработке и выполнению программ в выбранной среде программирования</w:t>
            </w:r>
          </w:p>
        </w:tc>
        <w:tc>
          <w:tcPr>
            <w:tcW w:w="1984" w:type="dxa"/>
          </w:tcPr>
          <w:p w:rsidR="001A6881" w:rsidRDefault="001A6881" w:rsidP="001A68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8</w:t>
            </w:r>
          </w:p>
        </w:tc>
      </w:tr>
      <w:tr w:rsidR="001A6881" w:rsidRPr="00FA3006" w:rsidTr="005A20C8">
        <w:tc>
          <w:tcPr>
            <w:tcW w:w="3119" w:type="dxa"/>
          </w:tcPr>
          <w:p w:rsidR="001A6881" w:rsidRPr="001A6881" w:rsidRDefault="001A6881" w:rsidP="005A20C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6881">
              <w:rPr>
                <w:rFonts w:ascii="Times New Roman" w:eastAsia="Times New Roman" w:hAnsi="Times New Roman" w:cs="Times New Roman"/>
              </w:rPr>
              <w:lastRenderedPageBreak/>
              <w:t>Обработка числовой информации в электронных таблицах</w:t>
            </w:r>
          </w:p>
        </w:tc>
        <w:tc>
          <w:tcPr>
            <w:tcW w:w="9639" w:type="dxa"/>
          </w:tcPr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данных.</w:t>
            </w:r>
          </w:p>
        </w:tc>
        <w:tc>
          <w:tcPr>
            <w:tcW w:w="1984" w:type="dxa"/>
          </w:tcPr>
          <w:p w:rsidR="001A6881" w:rsidRDefault="001A6881" w:rsidP="001A68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</w:tr>
      <w:tr w:rsidR="001A6881" w:rsidRPr="00FA3006" w:rsidTr="005A20C8">
        <w:tc>
          <w:tcPr>
            <w:tcW w:w="3119" w:type="dxa"/>
          </w:tcPr>
          <w:p w:rsidR="001A6881" w:rsidRPr="001A6881" w:rsidRDefault="001A6881" w:rsidP="005A20C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1A6881">
              <w:rPr>
                <w:rFonts w:ascii="Times New Roman" w:eastAsia="Times New Roman" w:hAnsi="Times New Roman" w:cs="Times New Roman"/>
              </w:rPr>
              <w:t>Коммуникационные технологии</w:t>
            </w:r>
          </w:p>
        </w:tc>
        <w:tc>
          <w:tcPr>
            <w:tcW w:w="9639" w:type="dxa"/>
          </w:tcPr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Локальные и глобальные компьютерные сети. Скорость передачи информации. Пропускная способность канала.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Интернет. Браузеры. 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Поиск информации в файловой системе, базе данных, Интернете.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Информационная безопасность личности, государства, общества. Защита собственной информации от несанкционированного доступа.</w:t>
            </w:r>
          </w:p>
          <w:p w:rsidR="001A6881" w:rsidRPr="001A6881" w:rsidRDefault="001A6881" w:rsidP="001A68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lang w:val="ru-RU"/>
              </w:rPr>
            </w:pPr>
            <w:r w:rsidRPr="001A6881">
              <w:rPr>
                <w:rFonts w:ascii="Times New Roman" w:eastAsia="Times New Roman" w:hAnsi="Times New Roman" w:cs="Times New Roman"/>
                <w:lang w:val="ru-RU"/>
              </w:rPr>
              <w:t>Базовые представления о правовых и этических аспектах использования компьютерных программ и работы в сети Интернет.</w:t>
            </w:r>
          </w:p>
        </w:tc>
        <w:tc>
          <w:tcPr>
            <w:tcW w:w="1984" w:type="dxa"/>
          </w:tcPr>
          <w:p w:rsidR="001A6881" w:rsidRDefault="00585902" w:rsidP="001A68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</w:tr>
    </w:tbl>
    <w:p w:rsidR="00D14716" w:rsidRPr="00BE3651" w:rsidRDefault="00D14716" w:rsidP="00D1471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bookmarkStart w:id="0" w:name="_GoBack"/>
      <w:bookmarkEnd w:id="0"/>
      <w:r w:rsidRPr="00BE3651">
        <w:rPr>
          <w:rFonts w:ascii="Times New Roman" w:eastAsia="Times New Roman" w:hAnsi="Times New Roman" w:cs="Times New Roman"/>
          <w:b/>
          <w:color w:val="auto"/>
          <w:lang w:val="ru-RU"/>
        </w:rPr>
        <w:lastRenderedPageBreak/>
        <w:t xml:space="preserve">Календарно-тематическое планирование 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639"/>
        <w:gridCol w:w="1559"/>
        <w:gridCol w:w="1418"/>
        <w:gridCol w:w="1417"/>
      </w:tblGrid>
      <w:tr w:rsidR="00D14716" w:rsidRPr="00BE3651" w:rsidTr="003C469C">
        <w:trPr>
          <w:trHeight w:val="450"/>
        </w:trPr>
        <w:tc>
          <w:tcPr>
            <w:tcW w:w="709" w:type="dxa"/>
            <w:vMerge w:val="restart"/>
            <w:vAlign w:val="center"/>
          </w:tcPr>
          <w:p w:rsidR="00D14716" w:rsidRPr="00BE3651" w:rsidRDefault="00D14716" w:rsidP="003C469C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№</w:t>
            </w:r>
          </w:p>
        </w:tc>
        <w:tc>
          <w:tcPr>
            <w:tcW w:w="9639" w:type="dxa"/>
            <w:vMerge w:val="restart"/>
            <w:vAlign w:val="center"/>
          </w:tcPr>
          <w:p w:rsidR="00D14716" w:rsidRPr="00BE3651" w:rsidRDefault="00D14716" w:rsidP="003C469C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</w:t>
            </w:r>
            <w:r w:rsidRPr="00BE3651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ема урока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Количество</w:t>
            </w:r>
          </w:p>
          <w:p w:rsidR="00D14716" w:rsidRPr="00BE3651" w:rsidRDefault="00D14716" w:rsidP="003C469C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16" w:rsidRPr="00E621DD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E621DD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Календарные сроки</w:t>
            </w:r>
          </w:p>
        </w:tc>
      </w:tr>
      <w:tr w:rsidR="00D14716" w:rsidRPr="00BE3651" w:rsidTr="003C469C">
        <w:trPr>
          <w:trHeight w:val="70"/>
        </w:trPr>
        <w:tc>
          <w:tcPr>
            <w:tcW w:w="709" w:type="dxa"/>
            <w:vMerge/>
            <w:vAlign w:val="center"/>
          </w:tcPr>
          <w:p w:rsidR="00D14716" w:rsidRPr="00BE3651" w:rsidRDefault="00D14716" w:rsidP="003C469C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9639" w:type="dxa"/>
            <w:vMerge/>
            <w:vAlign w:val="center"/>
          </w:tcPr>
          <w:p w:rsidR="00D14716" w:rsidRPr="00BE3651" w:rsidRDefault="00D14716" w:rsidP="003C469C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4716" w:rsidRPr="00E621DD" w:rsidRDefault="00D14716" w:rsidP="003C469C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E621DD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План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16" w:rsidRPr="00E621DD" w:rsidRDefault="00D14716" w:rsidP="003C469C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E621DD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Факт</w:t>
            </w: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9639" w:type="dxa"/>
            <w:vAlign w:val="center"/>
          </w:tcPr>
          <w:p w:rsidR="00D14716" w:rsidRPr="00585902" w:rsidRDefault="00D14716" w:rsidP="003C469C">
            <w:pPr>
              <w:ind w:left="120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585902">
              <w:rPr>
                <w:rFonts w:ascii="Times New Roman" w:eastAsia="Times New Roman" w:hAnsi="Times New Roman" w:cs="Times New Roman"/>
                <w:color w:val="auto"/>
                <w:lang w:val="tt-RU"/>
              </w:rPr>
              <w:t>Цели изучения курса информатики и ИКТ. Техника безопасности и организация рабочего места.</w:t>
            </w:r>
            <w:r>
              <w:t xml:space="preserve"> </w:t>
            </w:r>
            <w:r w:rsidRPr="00F6217A">
              <w:rPr>
                <w:rFonts w:ascii="Times New Roman" w:eastAsia="Times New Roman" w:hAnsi="Times New Roman" w:cs="Times New Roman"/>
                <w:color w:val="auto"/>
                <w:lang w:val="tt-RU"/>
              </w:rPr>
              <w:t>Моделирование как метод познания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Pr="00E621DD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3C469C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9639" w:type="dxa"/>
            <w:vAlign w:val="center"/>
          </w:tcPr>
          <w:p w:rsidR="00D14716" w:rsidRPr="00F6217A" w:rsidRDefault="00D14716" w:rsidP="003C469C">
            <w:pPr>
              <w:ind w:left="120"/>
              <w:rPr>
                <w:rFonts w:ascii="Times New Roman" w:eastAsia="Times New Roman" w:hAnsi="Times New Roman" w:cs="Times New Roman"/>
                <w:lang w:val="en-US"/>
              </w:rPr>
            </w:pPr>
            <w:r w:rsidRPr="00BE3651">
              <w:rPr>
                <w:rFonts w:ascii="Times New Roman" w:eastAsia="Times New Roman" w:hAnsi="Times New Roman" w:cs="Times New Roman"/>
                <w:lang w:val="ru-RU"/>
              </w:rPr>
              <w:t>Входная контрольная работа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Pr="00BE3651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9639" w:type="dxa"/>
            <w:vAlign w:val="center"/>
          </w:tcPr>
          <w:p w:rsidR="00D14716" w:rsidRPr="00BE3651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85902">
              <w:rPr>
                <w:sz w:val="24"/>
                <w:szCs w:val="24"/>
                <w:lang w:val="ru-RU"/>
              </w:rPr>
              <w:t>Знаковые модели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BE3651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Pr="00BE3651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85902">
              <w:rPr>
                <w:sz w:val="24"/>
                <w:szCs w:val="24"/>
                <w:lang w:val="ru-RU"/>
              </w:rPr>
              <w:t xml:space="preserve">Графические </w:t>
            </w:r>
            <w:r>
              <w:rPr>
                <w:sz w:val="24"/>
                <w:szCs w:val="24"/>
                <w:lang w:val="ru-RU"/>
              </w:rPr>
              <w:t xml:space="preserve">информационные </w:t>
            </w:r>
            <w:r w:rsidRPr="00585902">
              <w:rPr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9639" w:type="dxa"/>
            <w:vAlign w:val="center"/>
          </w:tcPr>
          <w:p w:rsidR="00D14716" w:rsidRPr="00BE3651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85902">
              <w:rPr>
                <w:sz w:val="24"/>
                <w:szCs w:val="24"/>
                <w:lang w:val="ru-RU"/>
              </w:rPr>
              <w:t xml:space="preserve">Табличные </w:t>
            </w:r>
            <w:r>
              <w:rPr>
                <w:sz w:val="24"/>
                <w:szCs w:val="24"/>
                <w:lang w:val="ru-RU"/>
              </w:rPr>
              <w:t xml:space="preserve">информационные </w:t>
            </w:r>
            <w:r w:rsidRPr="00585902">
              <w:rPr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85902">
              <w:rPr>
                <w:sz w:val="24"/>
                <w:szCs w:val="24"/>
                <w:lang w:val="ru-RU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8.10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85902">
              <w:rPr>
                <w:sz w:val="24"/>
                <w:szCs w:val="24"/>
                <w:lang w:val="ru-RU"/>
              </w:rPr>
              <w:t>Система управления базами данных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85902">
              <w:rPr>
                <w:sz w:val="24"/>
                <w:szCs w:val="24"/>
                <w:lang w:val="ru-RU"/>
              </w:rPr>
              <w:t>Создание базы данных. Запросы на выборку данных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85902">
              <w:rPr>
                <w:sz w:val="24"/>
                <w:szCs w:val="24"/>
                <w:lang w:val="ru-RU"/>
              </w:rPr>
              <w:t>Обобщение и систематизация основных понятий темы «Моделирование и формализация»</w:t>
            </w:r>
            <w:r>
              <w:rPr>
                <w:sz w:val="24"/>
                <w:szCs w:val="24"/>
                <w:lang w:val="ru-RU"/>
              </w:rPr>
              <w:t>.</w:t>
            </w:r>
            <w:r w:rsidRPr="0058590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Контрольная</w:t>
            </w:r>
            <w:r w:rsidRPr="00585902">
              <w:rPr>
                <w:sz w:val="24"/>
                <w:szCs w:val="24"/>
                <w:lang w:val="ru-RU"/>
              </w:rPr>
              <w:t xml:space="preserve"> работа</w:t>
            </w:r>
            <w:r>
              <w:rPr>
                <w:sz w:val="24"/>
                <w:szCs w:val="24"/>
                <w:lang w:val="ru-RU"/>
              </w:rPr>
              <w:t xml:space="preserve"> № 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Решение задач на компьютере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Одномерные массивы целых чисел. Описание, заполнение, вывод массива.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Вычисление суммы элементов массива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Последовательный поиск в массиве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Сортировка массива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Конструирование алгоритмов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16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Запись вспомогательных алгоритмов на  языке Паскаль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 xml:space="preserve">Алгоритмы управления. Обобщение и систематизация основных понятий темы «Алгоритмизация и программирование». </w:t>
            </w:r>
            <w:r>
              <w:rPr>
                <w:sz w:val="24"/>
                <w:szCs w:val="24"/>
                <w:lang w:val="ru-RU"/>
              </w:rPr>
              <w:t>Контрольная</w:t>
            </w:r>
            <w:r w:rsidRPr="00585902">
              <w:rPr>
                <w:sz w:val="24"/>
                <w:szCs w:val="24"/>
                <w:lang w:val="ru-RU"/>
              </w:rPr>
              <w:t xml:space="preserve"> работа</w:t>
            </w:r>
            <w:r>
              <w:rPr>
                <w:sz w:val="24"/>
                <w:szCs w:val="24"/>
                <w:lang w:val="ru-RU"/>
              </w:rPr>
              <w:t xml:space="preserve"> № 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14.01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18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Организация вычислений. Относительные, абсолютные и смешанные ссылки.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28.01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Встроенные функции. Логические функции.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21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Сортировка и поиск данных.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Построение диаграмм и графиков.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18.02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23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 xml:space="preserve">Обобщение и систематизация основных понятий главы «Обработка числовой информации в электронных таблицах». </w:t>
            </w:r>
            <w:r>
              <w:rPr>
                <w:sz w:val="24"/>
                <w:szCs w:val="24"/>
                <w:lang w:val="ru-RU"/>
              </w:rPr>
              <w:t>Контрольная работа № 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25.02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Локальные и глобальные компьютерные сети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4.03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25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Как устроен Интернет. IP-адрес компьютера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Доменная система имён. Протоколы передачи данных.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18.03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27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Всемирная паутина. Файловые архивы.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E93BED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28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E93BED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29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Технологии создания сайта.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E93BED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30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Содержание и структура сайта.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E93BED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31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Оформление сайта.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E93BED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32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Размещение сайта в Интернете.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E93BED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33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E93BED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D14716" w:rsidRPr="00BE3651" w:rsidTr="003C469C">
        <w:trPr>
          <w:cantSplit/>
          <w:trHeight w:val="256"/>
        </w:trPr>
        <w:tc>
          <w:tcPr>
            <w:tcW w:w="709" w:type="dxa"/>
            <w:vAlign w:val="center"/>
          </w:tcPr>
          <w:p w:rsidR="00D14716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34</w:t>
            </w:r>
          </w:p>
        </w:tc>
        <w:tc>
          <w:tcPr>
            <w:tcW w:w="9639" w:type="dxa"/>
            <w:vAlign w:val="center"/>
          </w:tcPr>
          <w:p w:rsidR="00D14716" w:rsidRDefault="00D14716" w:rsidP="003C469C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A20C8">
              <w:rPr>
                <w:sz w:val="24"/>
                <w:szCs w:val="24"/>
                <w:lang w:val="ru-RU"/>
              </w:rPr>
              <w:t>Обобщение и систематизация основных понятий главы «Коммуникационные техно</w:t>
            </w:r>
            <w:r>
              <w:rPr>
                <w:sz w:val="24"/>
                <w:szCs w:val="24"/>
                <w:lang w:val="ru-RU"/>
              </w:rPr>
              <w:t>логии». Контрольная работа № 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14716" w:rsidRDefault="003C469C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716" w:rsidRDefault="00E93BED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20.05</w:t>
            </w:r>
          </w:p>
          <w:p w:rsidR="00E93BED" w:rsidRDefault="00E93BED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16" w:rsidRPr="00BE3651" w:rsidRDefault="00D14716" w:rsidP="003C46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</w:tbl>
    <w:p w:rsidR="00D14716" w:rsidRPr="00AD53E7" w:rsidRDefault="00D14716" w:rsidP="00D14716">
      <w:pPr>
        <w:pStyle w:val="1"/>
        <w:shd w:val="clear" w:color="auto" w:fill="auto"/>
        <w:tabs>
          <w:tab w:val="left" w:pos="519"/>
        </w:tabs>
        <w:ind w:left="360" w:right="20"/>
        <w:rPr>
          <w:lang w:val="ru-RU"/>
        </w:rPr>
      </w:pPr>
    </w:p>
    <w:p w:rsidR="00D14716" w:rsidRPr="00D14716" w:rsidRDefault="00D14716" w:rsidP="00AD53E7">
      <w:pPr>
        <w:pStyle w:val="1"/>
        <w:shd w:val="clear" w:color="auto" w:fill="auto"/>
        <w:tabs>
          <w:tab w:val="left" w:pos="519"/>
        </w:tabs>
        <w:ind w:left="360" w:right="20"/>
        <w:rPr>
          <w:lang w:val="en-US"/>
        </w:rPr>
      </w:pPr>
    </w:p>
    <w:sectPr w:rsidR="00D14716" w:rsidRPr="00D14716" w:rsidSect="003C469C">
      <w:type w:val="continuous"/>
      <w:pgSz w:w="16837" w:h="11905" w:orient="landscape"/>
      <w:pgMar w:top="426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00E" w:rsidRDefault="00B4400E">
      <w:r>
        <w:separator/>
      </w:r>
    </w:p>
  </w:endnote>
  <w:endnote w:type="continuationSeparator" w:id="0">
    <w:p w:rsidR="00B4400E" w:rsidRDefault="00B4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00E" w:rsidRDefault="00B4400E"/>
  </w:footnote>
  <w:footnote w:type="continuationSeparator" w:id="0">
    <w:p w:rsidR="00B4400E" w:rsidRDefault="00B440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0A88"/>
    <w:multiLevelType w:val="multilevel"/>
    <w:tmpl w:val="4A14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B4961"/>
    <w:multiLevelType w:val="hybridMultilevel"/>
    <w:tmpl w:val="7112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C012F"/>
    <w:multiLevelType w:val="multilevel"/>
    <w:tmpl w:val="4EB4BD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897F69"/>
    <w:multiLevelType w:val="multilevel"/>
    <w:tmpl w:val="40CAE0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A64897"/>
    <w:multiLevelType w:val="hybridMultilevel"/>
    <w:tmpl w:val="3B44E9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D27973"/>
    <w:multiLevelType w:val="multilevel"/>
    <w:tmpl w:val="063C6D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DC1DEA"/>
    <w:multiLevelType w:val="multilevel"/>
    <w:tmpl w:val="B754B8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2C7AD0"/>
    <w:multiLevelType w:val="multilevel"/>
    <w:tmpl w:val="898412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E51665"/>
    <w:multiLevelType w:val="multilevel"/>
    <w:tmpl w:val="8F22A1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711F9D"/>
    <w:multiLevelType w:val="multilevel"/>
    <w:tmpl w:val="F02431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597E0D"/>
    <w:multiLevelType w:val="multilevel"/>
    <w:tmpl w:val="0D6E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E41E79"/>
    <w:multiLevelType w:val="multilevel"/>
    <w:tmpl w:val="875C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F33B41"/>
    <w:multiLevelType w:val="hybridMultilevel"/>
    <w:tmpl w:val="014C1B5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>
    <w:nsid w:val="5D1D6290"/>
    <w:multiLevelType w:val="hybridMultilevel"/>
    <w:tmpl w:val="0C0A257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>
    <w:nsid w:val="638E028B"/>
    <w:multiLevelType w:val="multilevel"/>
    <w:tmpl w:val="628889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6D2666"/>
    <w:multiLevelType w:val="multilevel"/>
    <w:tmpl w:val="83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C115C8"/>
    <w:multiLevelType w:val="multilevel"/>
    <w:tmpl w:val="9CD073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16"/>
  </w:num>
  <w:num w:numId="7">
    <w:abstractNumId w:val="7"/>
  </w:num>
  <w:num w:numId="8">
    <w:abstractNumId w:val="8"/>
  </w:num>
  <w:num w:numId="9">
    <w:abstractNumId w:val="3"/>
  </w:num>
  <w:num w:numId="10">
    <w:abstractNumId w:val="13"/>
  </w:num>
  <w:num w:numId="11">
    <w:abstractNumId w:val="1"/>
  </w:num>
  <w:num w:numId="12">
    <w:abstractNumId w:val="12"/>
  </w:num>
  <w:num w:numId="13">
    <w:abstractNumId w:val="0"/>
  </w:num>
  <w:num w:numId="14">
    <w:abstractNumId w:val="4"/>
  </w:num>
  <w:num w:numId="15">
    <w:abstractNumId w:val="10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33"/>
    <w:rsid w:val="00065869"/>
    <w:rsid w:val="00187168"/>
    <w:rsid w:val="001A6881"/>
    <w:rsid w:val="00236B52"/>
    <w:rsid w:val="00323911"/>
    <w:rsid w:val="003C469C"/>
    <w:rsid w:val="00407933"/>
    <w:rsid w:val="004853DD"/>
    <w:rsid w:val="00585902"/>
    <w:rsid w:val="005A20C8"/>
    <w:rsid w:val="0075560E"/>
    <w:rsid w:val="00866ACD"/>
    <w:rsid w:val="009B6ADE"/>
    <w:rsid w:val="009F164D"/>
    <w:rsid w:val="00AA4ADF"/>
    <w:rsid w:val="00AC418C"/>
    <w:rsid w:val="00AD53E7"/>
    <w:rsid w:val="00AE75E4"/>
    <w:rsid w:val="00B4400E"/>
    <w:rsid w:val="00BE3651"/>
    <w:rsid w:val="00BE5474"/>
    <w:rsid w:val="00C5537F"/>
    <w:rsid w:val="00CB1F23"/>
    <w:rsid w:val="00D14716"/>
    <w:rsid w:val="00E07D9B"/>
    <w:rsid w:val="00E40747"/>
    <w:rsid w:val="00E621DD"/>
    <w:rsid w:val="00E93BED"/>
    <w:rsid w:val="00F40683"/>
    <w:rsid w:val="00F6217A"/>
    <w:rsid w:val="00FA3006"/>
    <w:rsid w:val="00FB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8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Candara">
    <w:name w:val="Body text + Candara"/>
    <w:basedOn w:val="Bodytext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1ptItalic">
    <w:name w:val="Body text + 11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mallCaps/>
      <w:sz w:val="20"/>
      <w:szCs w:val="20"/>
    </w:rPr>
  </w:style>
  <w:style w:type="character" w:customStyle="1" w:styleId="BodytextBoldItalic">
    <w:name w:val="Body text + Bold;Italic"/>
    <w:basedOn w:val="Bodytext"/>
    <w:rsid w:val="00AD53E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D53E7"/>
    <w:pPr>
      <w:shd w:val="clear" w:color="auto" w:fill="FFFFFF"/>
      <w:spacing w:line="312" w:lineRule="exact"/>
      <w:ind w:firstLine="34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1">
    <w:name w:val="Heading #1_"/>
    <w:basedOn w:val="a0"/>
    <w:link w:val="Heading1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AD53E7"/>
    <w:pPr>
      <w:shd w:val="clear" w:color="auto" w:fill="FFFFFF"/>
      <w:spacing w:before="60" w:after="60" w:line="0" w:lineRule="atLeast"/>
      <w:ind w:firstLine="340"/>
      <w:jc w:val="both"/>
      <w:outlineLvl w:val="0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53DD"/>
    <w:rPr>
      <w:color w:val="000000"/>
    </w:rPr>
  </w:style>
  <w:style w:type="paragraph" w:styleId="a6">
    <w:name w:val="footer"/>
    <w:basedOn w:val="a"/>
    <w:link w:val="a7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53DD"/>
    <w:rPr>
      <w:color w:val="000000"/>
    </w:rPr>
  </w:style>
  <w:style w:type="table" w:customStyle="1" w:styleId="10">
    <w:name w:val="Сетка таблицы1"/>
    <w:basedOn w:val="a1"/>
    <w:next w:val="a8"/>
    <w:uiPriority w:val="59"/>
    <w:rsid w:val="00FB0F87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B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621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1D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32391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8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Candara">
    <w:name w:val="Body text + Candara"/>
    <w:basedOn w:val="Bodytext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1ptItalic">
    <w:name w:val="Body text + 11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mallCaps/>
      <w:sz w:val="20"/>
      <w:szCs w:val="20"/>
    </w:rPr>
  </w:style>
  <w:style w:type="character" w:customStyle="1" w:styleId="BodytextBoldItalic">
    <w:name w:val="Body text + Bold;Italic"/>
    <w:basedOn w:val="Bodytext"/>
    <w:rsid w:val="00AD53E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D53E7"/>
    <w:pPr>
      <w:shd w:val="clear" w:color="auto" w:fill="FFFFFF"/>
      <w:spacing w:line="312" w:lineRule="exact"/>
      <w:ind w:firstLine="34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1">
    <w:name w:val="Heading #1_"/>
    <w:basedOn w:val="a0"/>
    <w:link w:val="Heading1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AD53E7"/>
    <w:pPr>
      <w:shd w:val="clear" w:color="auto" w:fill="FFFFFF"/>
      <w:spacing w:before="60" w:after="60" w:line="0" w:lineRule="atLeast"/>
      <w:ind w:firstLine="340"/>
      <w:jc w:val="both"/>
      <w:outlineLvl w:val="0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53DD"/>
    <w:rPr>
      <w:color w:val="000000"/>
    </w:rPr>
  </w:style>
  <w:style w:type="paragraph" w:styleId="a6">
    <w:name w:val="footer"/>
    <w:basedOn w:val="a"/>
    <w:link w:val="a7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53DD"/>
    <w:rPr>
      <w:color w:val="000000"/>
    </w:rPr>
  </w:style>
  <w:style w:type="table" w:customStyle="1" w:styleId="10">
    <w:name w:val="Сетка таблицы1"/>
    <w:basedOn w:val="a1"/>
    <w:next w:val="a8"/>
    <w:uiPriority w:val="59"/>
    <w:rsid w:val="00FB0F87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B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621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1D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32391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4024</Words>
  <Characters>22940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Альмира</cp:lastModifiedBy>
  <cp:revision>6</cp:revision>
  <cp:lastPrinted>2020-09-29T15:00:00Z</cp:lastPrinted>
  <dcterms:created xsi:type="dcterms:W3CDTF">2019-09-25T09:58:00Z</dcterms:created>
  <dcterms:modified xsi:type="dcterms:W3CDTF">2020-09-29T15:06:00Z</dcterms:modified>
</cp:coreProperties>
</file>